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9807" w14:textId="77777777" w:rsidR="00E963E1" w:rsidRPr="00E963E1" w:rsidRDefault="00E963E1" w:rsidP="00DF2695">
      <w:pPr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lang w:eastAsia="en-GB"/>
        </w:rPr>
      </w:pPr>
      <w:r w:rsidRPr="00E963E1">
        <w:rPr>
          <w:rFonts w:eastAsia="Times New Roman" w:cstheme="minorHAnsi"/>
          <w:lang w:eastAsia="en-GB"/>
        </w:rPr>
        <w:fldChar w:fldCharType="begin"/>
      </w:r>
      <w:r w:rsidRPr="00E963E1">
        <w:rPr>
          <w:rFonts w:eastAsia="Times New Roman" w:cstheme="minorHAnsi"/>
          <w:lang w:eastAsia="en-GB"/>
        </w:rPr>
        <w:instrText xml:space="preserve"> HYPERLINK "https://www.odlingsbutchers.com/" \t "_self" </w:instrText>
      </w:r>
      <w:r w:rsidRPr="00E963E1">
        <w:rPr>
          <w:rFonts w:eastAsia="Times New Roman" w:cstheme="minorHAnsi"/>
          <w:lang w:eastAsia="en-GB"/>
        </w:rPr>
      </w:r>
      <w:r w:rsidRPr="00E963E1">
        <w:rPr>
          <w:rFonts w:eastAsia="Times New Roman" w:cstheme="minorHAnsi"/>
          <w:lang w:eastAsia="en-GB"/>
        </w:rPr>
        <w:fldChar w:fldCharType="separate"/>
      </w:r>
    </w:p>
    <w:p w14:paraId="591EA98E" w14:textId="0B3E1CC8" w:rsidR="00E963E1" w:rsidRPr="0043458E" w:rsidRDefault="00E963E1" w:rsidP="0043458E">
      <w:pPr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  <w:r w:rsidRPr="00E963E1">
        <w:rPr>
          <w:rFonts w:eastAsia="Times New Roman" w:cstheme="minorHAnsi"/>
          <w:lang w:eastAsia="en-GB"/>
        </w:rPr>
        <w:fldChar w:fldCharType="end"/>
      </w:r>
      <w:r w:rsidR="00103163" w:rsidRPr="0043458E">
        <w:rPr>
          <w:rFonts w:eastAsia="Times New Roman" w:cstheme="minorHAnsi"/>
          <w:b/>
          <w:bCs/>
          <w:bdr w:val="none" w:sz="0" w:space="0" w:color="auto" w:frame="1"/>
          <w:lang w:eastAsia="en-GB"/>
        </w:rPr>
        <w:t>W</w:t>
      </w:r>
      <w:r w:rsidR="00342D22">
        <w:rPr>
          <w:rFonts w:eastAsia="Times New Roman" w:cstheme="minorHAnsi"/>
          <w:b/>
          <w:bCs/>
          <w:bdr w:val="none" w:sz="0" w:space="0" w:color="auto" w:frame="1"/>
          <w:lang w:eastAsia="en-GB"/>
        </w:rPr>
        <w:t>elbournes Bakery</w:t>
      </w:r>
      <w:r w:rsidR="00DF2695" w:rsidRPr="0043458E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 </w:t>
      </w:r>
      <w:r w:rsidR="0043458E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 - </w:t>
      </w:r>
      <w:r w:rsidR="0043458E" w:rsidRPr="0043458E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Delivery Policy </w:t>
      </w:r>
    </w:p>
    <w:p w14:paraId="11029C25" w14:textId="77777777" w:rsidR="0043458E" w:rsidRDefault="0043458E" w:rsidP="0043458E">
      <w:pPr>
        <w:shd w:val="clear" w:color="auto" w:fill="FFFFFF"/>
        <w:spacing w:line="240" w:lineRule="auto"/>
        <w:rPr>
          <w:rFonts w:eastAsia="Times New Roman" w:cstheme="minorHAnsi"/>
          <w:lang w:eastAsia="en-GB"/>
        </w:rPr>
      </w:pPr>
    </w:p>
    <w:p w14:paraId="46D01017" w14:textId="04CF43F0" w:rsidR="008E54CB" w:rsidRDefault="0043458E" w:rsidP="0043458E">
      <w:pPr>
        <w:shd w:val="clear" w:color="auto" w:fill="FFFFFF"/>
        <w:spacing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W</w:t>
      </w:r>
      <w:r w:rsidR="00342D22">
        <w:rPr>
          <w:rFonts w:eastAsia="Times New Roman" w:cstheme="minorHAnsi"/>
          <w:lang w:eastAsia="en-GB"/>
        </w:rPr>
        <w:t>elbournes Bakery Ltd</w:t>
      </w:r>
      <w:r>
        <w:rPr>
          <w:rFonts w:eastAsia="Times New Roman" w:cstheme="minorHAnsi"/>
          <w:lang w:eastAsia="en-GB"/>
        </w:rPr>
        <w:t xml:space="preserve"> </w:t>
      </w:r>
      <w:r w:rsidRPr="0043458E">
        <w:rPr>
          <w:rFonts w:eastAsia="Times New Roman" w:cstheme="minorHAnsi"/>
          <w:lang w:eastAsia="en-GB"/>
        </w:rPr>
        <w:t xml:space="preserve">aim to provide the best quality and service </w:t>
      </w:r>
      <w:r>
        <w:rPr>
          <w:rFonts w:eastAsia="Times New Roman" w:cstheme="minorHAnsi"/>
          <w:lang w:eastAsia="en-GB"/>
        </w:rPr>
        <w:t>at all times</w:t>
      </w:r>
      <w:r w:rsidR="008E54CB">
        <w:rPr>
          <w:rFonts w:eastAsia="Times New Roman" w:cstheme="minorHAnsi"/>
          <w:lang w:eastAsia="en-GB"/>
        </w:rPr>
        <w:t>.</w:t>
      </w:r>
      <w:r w:rsidRPr="0043458E">
        <w:rPr>
          <w:rFonts w:eastAsia="Times New Roman" w:cstheme="minorHAnsi"/>
          <w:lang w:eastAsia="en-GB"/>
        </w:rPr>
        <w:t xml:space="preserve"> </w:t>
      </w:r>
      <w:r w:rsidR="008E54CB">
        <w:rPr>
          <w:rFonts w:eastAsia="Times New Roman" w:cstheme="minorHAnsi"/>
          <w:lang w:eastAsia="en-GB"/>
        </w:rPr>
        <w:t xml:space="preserve"> </w:t>
      </w:r>
    </w:p>
    <w:p w14:paraId="60340137" w14:textId="22228BF0" w:rsidR="0043458E" w:rsidRPr="0043458E" w:rsidRDefault="008E54CB" w:rsidP="0043458E">
      <w:pPr>
        <w:shd w:val="clear" w:color="auto" w:fill="FFFFFF"/>
        <w:spacing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Our team of dedicated staff </w:t>
      </w:r>
      <w:r w:rsidR="00BA2286">
        <w:rPr>
          <w:rFonts w:eastAsia="Times New Roman" w:cstheme="minorHAnsi"/>
          <w:lang w:eastAsia="en-GB"/>
        </w:rPr>
        <w:t xml:space="preserve">pick, pack and deliver our local produce </w:t>
      </w:r>
      <w:r w:rsidR="0043458E" w:rsidRPr="0043458E">
        <w:rPr>
          <w:rFonts w:eastAsia="Times New Roman" w:cstheme="minorHAnsi"/>
          <w:lang w:eastAsia="en-GB"/>
        </w:rPr>
        <w:t>direct to your door.</w:t>
      </w:r>
    </w:p>
    <w:p w14:paraId="31CD34E8" w14:textId="6BBCFF1C" w:rsidR="00477AC0" w:rsidRDefault="0043458E" w:rsidP="0043458E">
      <w:pPr>
        <w:shd w:val="clear" w:color="auto" w:fill="FFFFFF"/>
        <w:spacing w:line="240" w:lineRule="auto"/>
        <w:rPr>
          <w:rFonts w:eastAsia="Times New Roman" w:cstheme="minorHAnsi"/>
          <w:b/>
          <w:bCs/>
          <w:lang w:eastAsia="en-GB"/>
        </w:rPr>
      </w:pPr>
      <w:r w:rsidRPr="0043458E">
        <w:rPr>
          <w:rFonts w:eastAsia="Times New Roman" w:cstheme="minorHAnsi"/>
          <w:b/>
          <w:bCs/>
          <w:lang w:eastAsia="en-GB"/>
        </w:rPr>
        <w:t xml:space="preserve">Free delivery on all orders </w:t>
      </w:r>
      <w:r w:rsidR="00477AC0">
        <w:rPr>
          <w:rFonts w:eastAsia="Times New Roman" w:cstheme="minorHAnsi"/>
          <w:b/>
          <w:bCs/>
          <w:lang w:eastAsia="en-GB"/>
        </w:rPr>
        <w:t xml:space="preserve">within a </w:t>
      </w:r>
      <w:r w:rsidR="00342D22">
        <w:rPr>
          <w:rFonts w:eastAsia="Times New Roman" w:cstheme="minorHAnsi"/>
          <w:b/>
          <w:bCs/>
          <w:lang w:eastAsia="en-GB"/>
        </w:rPr>
        <w:t>5</w:t>
      </w:r>
      <w:r w:rsidR="00477AC0">
        <w:rPr>
          <w:rFonts w:eastAsia="Times New Roman" w:cstheme="minorHAnsi"/>
          <w:b/>
          <w:bCs/>
          <w:lang w:eastAsia="en-GB"/>
        </w:rPr>
        <w:t xml:space="preserve"> mile radius, </w:t>
      </w:r>
      <w:r w:rsidRPr="0043458E">
        <w:rPr>
          <w:rFonts w:eastAsia="Times New Roman" w:cstheme="minorHAnsi"/>
          <w:b/>
          <w:bCs/>
          <w:lang w:eastAsia="en-GB"/>
        </w:rPr>
        <w:t>containing products worth over £</w:t>
      </w:r>
      <w:r w:rsidR="00477AC0">
        <w:rPr>
          <w:rFonts w:eastAsia="Times New Roman" w:cstheme="minorHAnsi"/>
          <w:b/>
          <w:bCs/>
          <w:lang w:eastAsia="en-GB"/>
        </w:rPr>
        <w:t>25</w:t>
      </w:r>
      <w:r w:rsidRPr="0043458E">
        <w:rPr>
          <w:rFonts w:eastAsia="Times New Roman" w:cstheme="minorHAnsi"/>
          <w:b/>
          <w:bCs/>
          <w:lang w:eastAsia="en-GB"/>
        </w:rPr>
        <w:t xml:space="preserve"> </w:t>
      </w:r>
    </w:p>
    <w:p w14:paraId="4FEF7B45" w14:textId="1036E665" w:rsidR="0043458E" w:rsidRDefault="0043458E" w:rsidP="00CE340D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43458E">
        <w:rPr>
          <w:rFonts w:eastAsia="Times New Roman" w:cstheme="minorHAnsi"/>
          <w:lang w:eastAsia="en-GB"/>
        </w:rPr>
        <w:t>We can deliver your order on any day that suits you, from</w:t>
      </w:r>
      <w:r w:rsidR="00477AC0">
        <w:rPr>
          <w:rFonts w:eastAsia="Times New Roman" w:cstheme="minorHAnsi"/>
          <w:lang w:eastAsia="en-GB"/>
        </w:rPr>
        <w:t xml:space="preserve"> Monday </w:t>
      </w:r>
      <w:r w:rsidRPr="0043458E">
        <w:rPr>
          <w:rFonts w:eastAsia="Times New Roman" w:cstheme="minorHAnsi"/>
          <w:lang w:eastAsia="en-GB"/>
        </w:rPr>
        <w:t xml:space="preserve">to </w:t>
      </w:r>
      <w:r w:rsidR="00477AC0">
        <w:rPr>
          <w:rFonts w:eastAsia="Times New Roman" w:cstheme="minorHAnsi"/>
          <w:lang w:eastAsia="en-GB"/>
        </w:rPr>
        <w:t>Friday</w:t>
      </w:r>
      <w:r w:rsidRPr="0043458E">
        <w:rPr>
          <w:rFonts w:eastAsia="Times New Roman" w:cstheme="minorHAnsi"/>
          <w:lang w:eastAsia="en-GB"/>
        </w:rPr>
        <w:t xml:space="preserve"> inclusive. The earliest delivery date available is usually no more than two working days from the date you place your order </w:t>
      </w:r>
    </w:p>
    <w:p w14:paraId="0889DCD1" w14:textId="77777777" w:rsidR="00CE340D" w:rsidRPr="0043458E" w:rsidRDefault="00CE340D" w:rsidP="00CE340D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3158E620" w14:textId="4B4661BD" w:rsidR="0043458E" w:rsidRPr="0043458E" w:rsidRDefault="0043458E" w:rsidP="0043458E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43458E">
        <w:rPr>
          <w:rFonts w:eastAsia="Times New Roman" w:cstheme="minorHAnsi"/>
          <w:lang w:eastAsia="en-GB"/>
        </w:rPr>
        <w:t xml:space="preserve">Your order will be delivered on the date you choose, between </w:t>
      </w:r>
      <w:r w:rsidR="00CE340D">
        <w:rPr>
          <w:rFonts w:eastAsia="Times New Roman" w:cstheme="minorHAnsi"/>
          <w:lang w:eastAsia="en-GB"/>
        </w:rPr>
        <w:t>08:</w:t>
      </w:r>
      <w:r w:rsidRPr="0043458E">
        <w:rPr>
          <w:rFonts w:eastAsia="Times New Roman" w:cstheme="minorHAnsi"/>
          <w:lang w:eastAsia="en-GB"/>
        </w:rPr>
        <w:t xml:space="preserve">00 and </w:t>
      </w:r>
      <w:r w:rsidR="00CE340D">
        <w:rPr>
          <w:rFonts w:eastAsia="Times New Roman" w:cstheme="minorHAnsi"/>
          <w:lang w:eastAsia="en-GB"/>
        </w:rPr>
        <w:t>16:</w:t>
      </w:r>
      <w:r w:rsidRPr="0043458E">
        <w:rPr>
          <w:rFonts w:eastAsia="Times New Roman" w:cstheme="minorHAnsi"/>
          <w:lang w:eastAsia="en-GB"/>
        </w:rPr>
        <w:t>00. (the delivery window may be extended during peak times or by force majeure).</w:t>
      </w:r>
    </w:p>
    <w:p w14:paraId="3A812E38" w14:textId="77777777" w:rsidR="0043458E" w:rsidRPr="0043458E" w:rsidRDefault="0043458E" w:rsidP="0043458E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43458E">
        <w:rPr>
          <w:rFonts w:eastAsia="Times New Roman" w:cstheme="minorHAnsi"/>
          <w:lang w:eastAsia="en-GB"/>
        </w:rPr>
        <w:t>We can't give you an exact time for delivery, but we can ask the driver to leave it somewhere safe if you're out. Please provide instructions for the driver, such as a neighbour's address, or a safe place to leave your box such as a patio or garage.</w:t>
      </w:r>
    </w:p>
    <w:p w14:paraId="4BFD9530" w14:textId="5A513B09" w:rsidR="0043458E" w:rsidRPr="0043458E" w:rsidRDefault="0043458E" w:rsidP="0043458E">
      <w:pPr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</w:p>
    <w:p w14:paraId="7952B7FC" w14:textId="77777777" w:rsidR="0043458E" w:rsidRPr="00E963E1" w:rsidRDefault="0043458E" w:rsidP="0043458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085BA320" w14:textId="77777777" w:rsidR="00E963E1" w:rsidRPr="00E963E1" w:rsidRDefault="00E963E1" w:rsidP="00DF2695">
      <w:pPr>
        <w:spacing w:after="0" w:line="360" w:lineRule="atLeast"/>
        <w:textAlignment w:val="baseline"/>
        <w:rPr>
          <w:rFonts w:eastAsia="Times New Roman" w:cstheme="minorHAnsi"/>
          <w:lang w:eastAsia="en-GB"/>
        </w:rPr>
      </w:pPr>
      <w:r w:rsidRPr="00E963E1">
        <w:rPr>
          <w:rFonts w:eastAsia="Times New Roman" w:cstheme="minorHAnsi"/>
          <w:b/>
          <w:bCs/>
          <w:bdr w:val="none" w:sz="0" w:space="0" w:color="auto" w:frame="1"/>
          <w:lang w:eastAsia="en-GB"/>
        </w:rPr>
        <w:t>Any queries?</w:t>
      </w:r>
    </w:p>
    <w:p w14:paraId="09B1784C" w14:textId="68430BD7" w:rsidR="00E963E1" w:rsidRPr="00E963E1" w:rsidRDefault="005124E5" w:rsidP="005124E5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43458E">
        <w:rPr>
          <w:rFonts w:eastAsia="Times New Roman" w:cstheme="minorHAnsi"/>
          <w:bdr w:val="none" w:sz="0" w:space="0" w:color="auto" w:frame="1"/>
          <w:lang w:eastAsia="en-GB"/>
        </w:rPr>
        <w:t>Contact:  hello@w</w:t>
      </w:r>
      <w:r w:rsidR="00342D22">
        <w:rPr>
          <w:rFonts w:eastAsia="Times New Roman" w:cstheme="minorHAnsi"/>
          <w:bdr w:val="none" w:sz="0" w:space="0" w:color="auto" w:frame="1"/>
          <w:lang w:eastAsia="en-GB"/>
        </w:rPr>
        <w:t>elbournesbakery</w:t>
      </w:r>
      <w:r w:rsidRPr="0043458E">
        <w:rPr>
          <w:rFonts w:eastAsia="Times New Roman" w:cstheme="minorHAnsi"/>
          <w:bdr w:val="none" w:sz="0" w:space="0" w:color="auto" w:frame="1"/>
          <w:lang w:eastAsia="en-GB"/>
        </w:rPr>
        <w:t>.com</w:t>
      </w:r>
      <w:r w:rsidR="00E963E1" w:rsidRPr="00E963E1">
        <w:rPr>
          <w:rFonts w:eastAsia="Times New Roman" w:cstheme="minorHAnsi"/>
          <w:bdr w:val="none" w:sz="0" w:space="0" w:color="auto" w:frame="1"/>
          <w:lang w:eastAsia="en-GB"/>
        </w:rPr>
        <w:br/>
      </w:r>
    </w:p>
    <w:sectPr w:rsidR="00E963E1" w:rsidRPr="00E963E1" w:rsidSect="00DF2695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7ED"/>
    <w:multiLevelType w:val="hybridMultilevel"/>
    <w:tmpl w:val="966A0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547B"/>
    <w:multiLevelType w:val="multilevel"/>
    <w:tmpl w:val="579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A21CC"/>
    <w:multiLevelType w:val="hybridMultilevel"/>
    <w:tmpl w:val="14E28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A0C0F"/>
    <w:multiLevelType w:val="multilevel"/>
    <w:tmpl w:val="8232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853366">
    <w:abstractNumId w:val="3"/>
  </w:num>
  <w:num w:numId="2" w16cid:durableId="2117433405">
    <w:abstractNumId w:val="0"/>
  </w:num>
  <w:num w:numId="3" w16cid:durableId="1304314047">
    <w:abstractNumId w:val="2"/>
  </w:num>
  <w:num w:numId="4" w16cid:durableId="853148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E1"/>
    <w:rsid w:val="0001763E"/>
    <w:rsid w:val="000B69D2"/>
    <w:rsid w:val="00103163"/>
    <w:rsid w:val="00342D22"/>
    <w:rsid w:val="0043458E"/>
    <w:rsid w:val="00477AC0"/>
    <w:rsid w:val="005124E5"/>
    <w:rsid w:val="005A6B56"/>
    <w:rsid w:val="005F0624"/>
    <w:rsid w:val="007D43C8"/>
    <w:rsid w:val="008E54CB"/>
    <w:rsid w:val="00BA2286"/>
    <w:rsid w:val="00BD3E7F"/>
    <w:rsid w:val="00BF0A9D"/>
    <w:rsid w:val="00CE340D"/>
    <w:rsid w:val="00D80544"/>
    <w:rsid w:val="00DB0589"/>
    <w:rsid w:val="00DF2695"/>
    <w:rsid w:val="00E963E1"/>
    <w:rsid w:val="00F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724F"/>
  <w15:chartTrackingRefBased/>
  <w15:docId w15:val="{8C1404B2-6BB3-4F49-B29B-33B458FA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96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96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E963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63E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963E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963E1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unhideWhenUsed/>
    <w:rsid w:val="00E963E1"/>
    <w:rPr>
      <w:color w:val="0000FF"/>
      <w:u w:val="single"/>
    </w:rPr>
  </w:style>
  <w:style w:type="paragraph" w:customStyle="1" w:styleId="3td0v">
    <w:name w:val="_3td0v"/>
    <w:basedOn w:val="Normal"/>
    <w:rsid w:val="00E9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2fl7g">
    <w:name w:val="_2fl7g"/>
    <w:basedOn w:val="Normal"/>
    <w:rsid w:val="00E9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mmni">
    <w:name w:val="_1mmni"/>
    <w:basedOn w:val="Normal"/>
    <w:rsid w:val="00E9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8">
    <w:name w:val="font_8"/>
    <w:basedOn w:val="Normal"/>
    <w:rsid w:val="00E9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E963E1"/>
  </w:style>
  <w:style w:type="character" w:customStyle="1" w:styleId="color15">
    <w:name w:val="color_15"/>
    <w:basedOn w:val="DefaultParagraphFont"/>
    <w:rsid w:val="00E963E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63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63E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2f8sp">
    <w:name w:val="_2f8sp"/>
    <w:basedOn w:val="DefaultParagraphFont"/>
    <w:rsid w:val="00E963E1"/>
  </w:style>
  <w:style w:type="character" w:customStyle="1" w:styleId="nr31w">
    <w:name w:val="nr31w"/>
    <w:basedOn w:val="DefaultParagraphFont"/>
    <w:rsid w:val="00E963E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63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63E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olor14">
    <w:name w:val="color_14"/>
    <w:basedOn w:val="DefaultParagraphFont"/>
    <w:rsid w:val="00E963E1"/>
  </w:style>
  <w:style w:type="character" w:styleId="UnresolvedMention">
    <w:name w:val="Unresolved Mention"/>
    <w:basedOn w:val="DefaultParagraphFont"/>
    <w:uiPriority w:val="99"/>
    <w:semiHidden/>
    <w:unhideWhenUsed/>
    <w:rsid w:val="001031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34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2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8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7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57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985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62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30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0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9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72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15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1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6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55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14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3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0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73988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1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74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68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54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02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74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77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64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71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7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4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5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86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34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46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74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1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13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65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9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66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55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39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61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3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49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hue xmlns="1bf965ac-73cc-4376-9c21-6f495a983822" xsi:nil="true"/>
    <TaxCatchAll xmlns="bddd4aab-699a-4f17-ac60-b016c8b90db8" xsi:nil="true"/>
    <lcf76f155ced4ddcb4097134ff3c332f xmlns="1bf965ac-73cc-4376-9c21-6f495a9838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4AB90DF22F34E942523416A5F0A58" ma:contentTypeVersion="17" ma:contentTypeDescription="Create a new document." ma:contentTypeScope="" ma:versionID="472abb9fc01fae3f9422b456e62680bc">
  <xsd:schema xmlns:xsd="http://www.w3.org/2001/XMLSchema" xmlns:xs="http://www.w3.org/2001/XMLSchema" xmlns:p="http://schemas.microsoft.com/office/2006/metadata/properties" xmlns:ns2="bddd4aab-699a-4f17-ac60-b016c8b90db8" xmlns:ns3="1bf965ac-73cc-4376-9c21-6f495a983822" targetNamespace="http://schemas.microsoft.com/office/2006/metadata/properties" ma:root="true" ma:fieldsID="8d407bdd49df79cbc37ae2580c3f81e2" ns2:_="" ns3:_="">
    <xsd:import namespace="bddd4aab-699a-4f17-ac60-b016c8b90db8"/>
    <xsd:import namespace="1bf965ac-73cc-4376-9c21-6f495a9838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hu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d4aab-699a-4f17-ac60-b016c8b90d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aea6dec-d609-4ef4-b5ca-cd23748aea11}" ma:internalName="TaxCatchAll" ma:showField="CatchAllData" ma:web="bddd4aab-699a-4f17-ac60-b016c8b90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965ac-73cc-4376-9c21-6f495a983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hue" ma:index="20" nillable="true" ma:displayName="Date and time" ma:internalName="ahu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9a7fee-fd32-4c6a-9506-3cd107d3e6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1F5AB-A7D4-48E6-9130-59F50B129186}">
  <ds:schemaRefs>
    <ds:schemaRef ds:uri="http://schemas.microsoft.com/office/2006/metadata/properties"/>
    <ds:schemaRef ds:uri="http://schemas.microsoft.com/office/infopath/2007/PartnerControls"/>
    <ds:schemaRef ds:uri="1bf965ac-73cc-4376-9c21-6f495a983822"/>
    <ds:schemaRef ds:uri="bddd4aab-699a-4f17-ac60-b016c8b90db8"/>
  </ds:schemaRefs>
</ds:datastoreItem>
</file>

<file path=customXml/itemProps2.xml><?xml version="1.0" encoding="utf-8"?>
<ds:datastoreItem xmlns:ds="http://schemas.openxmlformats.org/officeDocument/2006/customXml" ds:itemID="{BCAE2F26-13D4-41C1-B7C3-8EA38A973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CB2B5-237A-4058-82E8-03E0CFA7E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d4aab-699a-4f17-ac60-b016c8b90db8"/>
    <ds:schemaRef ds:uri="1bf965ac-73cc-4376-9c21-6f495a983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Cranidge</dc:creator>
  <cp:keywords/>
  <dc:description/>
  <cp:lastModifiedBy>Hazel Cranidge</cp:lastModifiedBy>
  <cp:revision>3</cp:revision>
  <dcterms:created xsi:type="dcterms:W3CDTF">2023-02-02T10:08:00Z</dcterms:created>
  <dcterms:modified xsi:type="dcterms:W3CDTF">2023-02-02T10:08:00Z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0x0101007814AB90DF22F34E942523416A5F0A58</vt:lpwstr>
  </property>
  <property fmtid="{D5CDD505-2E9C-101B-9397-08002B2CF9AE}" pid="3" name="MediaServiceImageTags">
    <vt:lpwstr/>
  </property>
</Properties>
</file>